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C1" w:rsidRDefault="005648C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8C1" w:rsidRDefault="005648C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8C1" w:rsidRPr="00AE4C6A" w:rsidRDefault="005648C1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AE4C6A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AE4C6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894175</wp:posOffset>
                </wp:positionH>
                <wp:positionV relativeFrom="paragraph">
                  <wp:posOffset>64951</wp:posOffset>
                </wp:positionV>
                <wp:extent cx="5930112" cy="176361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175" y="1010467"/>
                          <a:ext cx="5815812" cy="16493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8C1" w:rsidRDefault="00AE4C6A">
                            <w:pPr>
                              <w:spacing w:line="3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Datenschutzrechtliche</w:t>
                            </w:r>
                            <w:proofErr w:type="spellEnd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Informationspflichten</w:t>
                            </w:r>
                            <w:proofErr w:type="spellEnd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Bauleitplanverfahren</w:t>
                            </w:r>
                            <w:proofErr w:type="spellEnd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nach</w:t>
                            </w:r>
                            <w:proofErr w:type="spellEnd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 Art.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pacing w:val="-2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13 und 14 DSG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pacing w:val="-4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48C1" w:rsidRDefault="00AE4C6A">
                            <w:pPr>
                              <w:spacing w:line="46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1.1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pacing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Name und </w:t>
                            </w: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ontaktdaten</w:t>
                            </w:r>
                            <w:proofErr w:type="spellEnd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pacing w:val="-17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erantwortlichen</w:t>
                            </w:r>
                            <w:proofErr w:type="spellEnd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erantwortlicher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48C1" w:rsidRDefault="00AE4C6A">
                            <w:pPr>
                              <w:spacing w:before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Anschrift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48C1" w:rsidRDefault="00AE4C6A">
                            <w:pPr>
                              <w:spacing w:before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E-Mail-</w:t>
                            </w: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48C1" w:rsidRDefault="00AE4C6A">
                            <w:pPr>
                              <w:spacing w:before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elefonnummer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70.4pt;margin-top:5.1pt;width:466.95pt;height:138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648C1" w:rsidRDefault="00AE4C6A">
                      <w:pPr>
                        <w:spacing w:line="3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>Datenschutzrechtliche</w:t>
                      </w:r>
                      <w:proofErr w:type="spellEnd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>Informationspflichten</w:t>
                      </w:r>
                      <w:proofErr w:type="spellEnd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>im</w:t>
                      </w:r>
                      <w:proofErr w:type="spellEnd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>Bauleitplanverfahren</w:t>
                      </w:r>
                      <w:proofErr w:type="spellEnd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>nach</w:t>
                      </w:r>
                      <w:proofErr w:type="spellEnd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 Art.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pacing w:val="-2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>13 und 14 DSG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pacing w:val="-4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48C1" w:rsidRDefault="00AE4C6A">
                      <w:pPr>
                        <w:spacing w:line="46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1.1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pacing w:val="9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Name und </w:t>
                      </w: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ontaktdaten</w:t>
                      </w:r>
                      <w:proofErr w:type="spellEnd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pacing w:val="-17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erantwortlichen</w:t>
                      </w:r>
                      <w:proofErr w:type="spellEnd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pacing w:val="-14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erantwortlicher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648C1" w:rsidRDefault="00AE4C6A">
                      <w:pPr>
                        <w:spacing w:before="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Anschrift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648C1" w:rsidRDefault="00AE4C6A">
                      <w:pPr>
                        <w:spacing w:before="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E-Mail-</w:t>
                      </w: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Adresse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648C1" w:rsidRDefault="00AE4C6A">
                      <w:pPr>
                        <w:spacing w:before="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elefonnummer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ellenraster"/>
        <w:tblpPr w:vertAnchor="text" w:horzAnchor="page" w:tblpX="1247" w:tblpY="-270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5648C1" w:rsidRPr="00AE4C6A">
        <w:trPr>
          <w:trHeight w:val="791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5648C1">
            <w:pPr>
              <w:rPr>
                <w:lang w:val="de-DE"/>
              </w:rPr>
            </w:pPr>
          </w:p>
        </w:tc>
      </w:tr>
      <w:tr w:rsidR="005648C1" w:rsidRPr="00AE4C6A">
        <w:trPr>
          <w:trHeight w:val="443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5648C1">
            <w:pPr>
              <w:rPr>
                <w:lang w:val="de-DE"/>
              </w:rPr>
            </w:pPr>
          </w:p>
        </w:tc>
      </w:tr>
      <w:tr w:rsidR="005648C1" w:rsidRPr="00AE4C6A">
        <w:trPr>
          <w:trHeight w:val="1503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5648C1">
            <w:pPr>
              <w:rPr>
                <w:lang w:val="de-DE"/>
              </w:rPr>
            </w:pPr>
          </w:p>
        </w:tc>
      </w:tr>
      <w:tr w:rsidR="005648C1" w:rsidRPr="00AE4C6A">
        <w:trPr>
          <w:trHeight w:val="443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5648C1">
            <w:pPr>
              <w:rPr>
                <w:lang w:val="de-DE"/>
              </w:rPr>
            </w:pPr>
          </w:p>
        </w:tc>
      </w:tr>
      <w:tr w:rsidR="005648C1" w:rsidRPr="00AE4C6A">
        <w:trPr>
          <w:trHeight w:val="1503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22" w:line="353" w:lineRule="exact"/>
              <w:ind w:left="2940" w:right="1431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………………………………………………………………………..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lang w:val="de-DE"/>
              </w:rPr>
              <w:br w:type="textWrapping" w:clear="all"/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………………………………………………………………………..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lang w:val="de-DE"/>
              </w:rPr>
              <w:br w:type="textWrapping" w:clear="all"/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………………………………………………………………………..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lang w:val="de-DE"/>
              </w:rPr>
              <w:br w:type="textWrapping" w:clear="all"/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………………………………………………………………………..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443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70"/>
              <w:ind w:left="13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2.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pacing w:val="203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Zwec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pacing w:val="-5"/>
                <w:sz w:val="20"/>
                <w:szCs w:val="20"/>
                <w:lang w:val="de-DE"/>
              </w:rPr>
              <w:t>k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 xml:space="preserve">e und Rechtsgrundlagen der 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pacing w:val="-17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erarbeitung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 w:rsidTr="000B3B75">
        <w:trPr>
          <w:trHeight w:val="1179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 w:rsidP="009F566F">
            <w:pPr>
              <w:tabs>
                <w:tab w:val="left" w:pos="2268"/>
              </w:tabs>
              <w:ind w:hanging="1"/>
              <w:jc w:val="both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Die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erarbeitung der Daten erfolgt im Rahmen der Planungshoheit de</w:t>
            </w:r>
            <w:r w:rsidR="000B3B75"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 Gemeinde zum Zwecke der Siche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rung</w:t>
            </w:r>
            <w:r w:rsidRPr="00AE4C6A">
              <w:rPr>
                <w:rFonts w:ascii="ZurichBT-Roman" w:hAnsi="ZurichBT-Roman" w:cs="ZurichBT-Roman"/>
                <w:color w:val="000000"/>
                <w:spacing w:val="39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einer</w:t>
            </w:r>
            <w:r w:rsidRPr="00AE4C6A">
              <w:rPr>
                <w:rFonts w:ascii="ZurichBT-Roman" w:hAnsi="ZurichBT-Roman" w:cs="ZurichBT-Roman"/>
                <w:color w:val="000000"/>
                <w:spacing w:val="39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geordneten</w:t>
            </w:r>
            <w:r w:rsidRPr="00AE4C6A">
              <w:rPr>
                <w:rFonts w:ascii="ZurichBT-Roman" w:hAnsi="ZurichBT-Roman" w:cs="ZurichBT-Roman"/>
                <w:color w:val="000000"/>
                <w:spacing w:val="38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städtebaulichen</w:t>
            </w:r>
            <w:r w:rsidRPr="00AE4C6A">
              <w:rPr>
                <w:rFonts w:ascii="ZurichBT-Roman" w:hAnsi="ZurichBT-Roman" w:cs="ZurichBT-Roman"/>
                <w:color w:val="000000"/>
                <w:spacing w:val="38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Entwicklung</w:t>
            </w:r>
            <w:r w:rsidRPr="00AE4C6A">
              <w:rPr>
                <w:rFonts w:ascii="ZurichBT-Roman" w:hAnsi="ZurichBT-Roman" w:cs="ZurichBT-Roman"/>
                <w:color w:val="000000"/>
                <w:spacing w:val="39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und</w:t>
            </w:r>
            <w:r w:rsidRPr="00AE4C6A">
              <w:rPr>
                <w:rFonts w:ascii="ZurichBT-Roman" w:hAnsi="ZurichBT-Roman" w:cs="ZurichBT-Roman"/>
                <w:color w:val="000000"/>
                <w:spacing w:val="39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insbesondere</w:t>
            </w:r>
            <w:r w:rsidRPr="00AE4C6A">
              <w:rPr>
                <w:rFonts w:ascii="ZurichBT-Roman" w:hAnsi="ZurichBT-Roman" w:cs="ZurichBT-Roman"/>
                <w:color w:val="000000"/>
                <w:spacing w:val="39"/>
                <w:sz w:val="20"/>
                <w:szCs w:val="20"/>
                <w:lang w:val="de-DE"/>
              </w:rPr>
              <w:t xml:space="preserve"> </w:t>
            </w:r>
            <w:r w:rsidR="009F566F"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zur Durchführung </w:t>
            </w:r>
            <w:r w:rsid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der Bauleitplanverfahren </w:t>
            </w:r>
            <w:r w:rsid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1</w:t>
            </w:r>
            <w:r w:rsidR="009F566F" w:rsidRPr="007F40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. Änderung des Flächennutzungsplanes mit Landschaftsplan der </w:t>
            </w:r>
            <w:r w:rsid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Gemeinde Medlingen</w:t>
            </w:r>
            <w:r w:rsidR="009F566F" w:rsidRPr="007F40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und </w:t>
            </w:r>
            <w:r w:rsidR="009F566F" w:rsidRPr="0017759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Aufstellung des</w:t>
            </w:r>
            <w:r w:rsid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Bebauungsplanes</w:t>
            </w:r>
            <w:bookmarkStart w:id="0" w:name="_GoBack"/>
            <w:bookmarkEnd w:id="0"/>
            <w:r w:rsidR="009F566F" w:rsidRPr="0017759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</w:t>
            </w:r>
            <w:r w:rsidR="009F566F" w:rsidRP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„Solaranlage am Vorderen Berg“, </w:t>
            </w:r>
            <w:proofErr w:type="spellStart"/>
            <w:r w:rsidR="009F566F" w:rsidRP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Gemarkung</w:t>
            </w:r>
            <w:proofErr w:type="spellEnd"/>
            <w:r w:rsidR="009F566F" w:rsidRP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F566F" w:rsidRP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Untermedlingen</w:t>
            </w:r>
            <w:proofErr w:type="spellEnd"/>
            <w:r w:rsidR="009F566F" w:rsidRPr="009F566F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.</w:t>
            </w:r>
          </w:p>
        </w:tc>
      </w:tr>
      <w:tr w:rsidR="005648C1" w:rsidRPr="00AE4C6A">
        <w:trPr>
          <w:trHeight w:val="1186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 w:rsidP="0017759A">
            <w:pPr>
              <w:spacing w:before="132" w:line="240" w:lineRule="exact"/>
              <w:ind w:left="136" w:right="25"/>
              <w:jc w:val="both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Im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Rahmen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dessen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sind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das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Planerfordernis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und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Auswirkungen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der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Planung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zu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ermitteln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und</w:t>
            </w:r>
            <w:r w:rsidRPr="00AE4C6A">
              <w:rPr>
                <w:rFonts w:ascii="ZurichBT-Roman" w:hAnsi="ZurichBT-Roman" w:cs="ZurichBT-Roman"/>
                <w:color w:val="000000"/>
                <w:spacing w:val="31"/>
                <w:sz w:val="20"/>
                <w:szCs w:val="20"/>
                <w:lang w:val="de-DE"/>
              </w:rPr>
              <w:t xml:space="preserve"> </w:t>
            </w:r>
            <w:r w:rsidR="009B5D20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die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öffentlichen und privaten Belange gegeneinander und untereinander gerecht abzuwägen (§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1 Abs.</w:t>
            </w:r>
            <w:r w:rsidRPr="00AE4C6A">
              <w:rPr>
                <w:rFonts w:ascii="ZurichBT-Roman" w:hAnsi="ZurichBT-Roman" w:cs="ZurichBT-Roman"/>
                <w:color w:val="000000"/>
                <w:spacing w:val="-2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3, 6 u.  7 BauGB). Dazu erfolgt eine Erhebung personenbezogener Daten, sowe</w:t>
            </w:r>
            <w:r w:rsidR="0017759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it dies zur Ermittlung der abwä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gungsrelevanten Belange notwendig ist.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1539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132" w:line="240" w:lineRule="exact"/>
              <w:ind w:left="136" w:right="25"/>
              <w:jc w:val="both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 Erhebung erfolgt unter anderem durch die Gemeindeverwaltung oder im Auftrag der Gemeindeve</w:t>
            </w:r>
            <w:r w:rsidRPr="00AE4C6A">
              <w:rPr>
                <w:rFonts w:ascii="ZurichBT-Roman" w:hAnsi="ZurichBT-Roman" w:cs="ZurichBT-Roman"/>
                <w:color w:val="000000"/>
                <w:spacing w:val="-7"/>
                <w:sz w:val="20"/>
                <w:szCs w:val="20"/>
                <w:lang w:val="de-DE"/>
              </w:rPr>
              <w:t>r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waltung durch Dritte, durch eingehende</w:t>
            </w:r>
            <w:r w:rsidRPr="00AE4C6A">
              <w:rPr>
                <w:rFonts w:ascii="ZurichBT-Roman" w:hAnsi="ZurichBT-Roman" w:cs="ZurichBT-Roman"/>
                <w:color w:val="000000"/>
                <w:spacing w:val="-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Stellungnahmen</w:t>
            </w:r>
            <w:r w:rsidRPr="00AE4C6A">
              <w:rPr>
                <w:rFonts w:ascii="ZurichBT-Roman" w:hAnsi="ZurichBT-Roman" w:cs="ZurichBT-Roman"/>
                <w:color w:val="000000"/>
                <w:spacing w:val="-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der Öffentlichkeit und der Behörden im Rahmen</w:t>
            </w:r>
            <w:r w:rsidR="000B3B75"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der gesetzlich geforderten Öffentlichkeits- und Behördenbeteiligungen (§§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3 – 4c BauGB).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 w:rsidP="000B3B75">
            <w:pPr>
              <w:spacing w:before="113" w:line="240" w:lineRule="exact"/>
              <w:ind w:left="136" w:right="80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Die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erarbeitung von Adressdaten ist erforderlich, um der Pflicht zur M</w:t>
            </w:r>
            <w:r w:rsidR="000B3B75"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itteilung des Abwägungsergebnis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ses nachzukommen.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946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 w:rsidP="000B3B75">
            <w:pPr>
              <w:spacing w:before="132" w:line="239" w:lineRule="exact"/>
              <w:ind w:left="136" w:right="25"/>
              <w:jc w:val="both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erarbeitung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ist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für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pacing w:val="-10"/>
                <w:sz w:val="20"/>
                <w:szCs w:val="20"/>
                <w:lang w:val="de-DE"/>
              </w:rPr>
              <w:t>W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ahrnehmung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einer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öffentlichen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Aufgabe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erforderlich,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im</w:t>
            </w:r>
            <w:r w:rsidRPr="00AE4C6A">
              <w:rPr>
                <w:rFonts w:ascii="ZurichBT-Roman" w:hAnsi="ZurichBT-Roman" w:cs="ZurichBT-Roman"/>
                <w:color w:val="000000"/>
                <w:spacing w:val="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öffentlichen Interesse liegt. Rechtsgrundlage ist 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6 Abs.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1 Buchst.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 DSG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O i.</w:t>
            </w:r>
            <w:r w:rsidRPr="00AE4C6A">
              <w:rPr>
                <w:rFonts w:ascii="ZurichBT-Roman" w:hAnsi="ZurichBT-Roman" w:cs="ZurichBT-Roman"/>
                <w:color w:val="000000"/>
                <w:spacing w:val="-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pacing w:val="-32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.</w:t>
            </w:r>
            <w:r w:rsidRPr="00AE4C6A">
              <w:rPr>
                <w:rFonts w:ascii="ZurichBT-Roman" w:hAnsi="ZurichBT-Roman" w:cs="ZurichBT-Roman"/>
                <w:color w:val="000000"/>
                <w:spacing w:val="-3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m. 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4 Abs.</w:t>
            </w:r>
            <w:r w:rsidRPr="00AE4C6A">
              <w:rPr>
                <w:rFonts w:ascii="ZurichBT-Roman" w:hAnsi="ZurichBT-Roman" w:cs="ZurichBT-Roman"/>
                <w:color w:val="000000"/>
                <w:spacing w:val="-2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BayDSG</w:t>
            </w:r>
            <w:proofErr w:type="spellEnd"/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sowie dem anzuwendenden </w:t>
            </w:r>
            <w:r w:rsidRPr="00AE4C6A">
              <w:rPr>
                <w:rFonts w:ascii="ZurichBT-Roman" w:hAnsi="ZurichBT-Roman" w:cs="ZurichBT-Roman"/>
                <w:color w:val="000000"/>
                <w:spacing w:val="-7"/>
                <w:sz w:val="20"/>
                <w:szCs w:val="20"/>
                <w:lang w:val="de-DE"/>
              </w:rPr>
              <w:t>F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achgesetz (BauGB).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466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80"/>
              <w:ind w:left="13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3.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pacing w:val="203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Arten personenbezogener Daten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1526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81"/>
              <w:ind w:left="13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pacing w:val="-7"/>
                <w:sz w:val="20"/>
                <w:szCs w:val="20"/>
                <w:lang w:val="de-DE"/>
              </w:rPr>
              <w:t>F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olgende Daten werden verarbeitet: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>
            <w:pPr>
              <w:spacing w:before="63"/>
              <w:ind w:left="13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–</w:t>
            </w:r>
            <w:r w:rsidRPr="00AE4C6A">
              <w:rPr>
                <w:rFonts w:ascii="ZurichBT-Roman" w:hAnsi="ZurichBT-Roman" w:cs="ZurichBT-Roman"/>
                <w:color w:val="000000"/>
                <w:spacing w:val="24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orname, Nachname, Adresse und sonstige </w:t>
            </w:r>
            <w:r w:rsidRPr="00AE4C6A">
              <w:rPr>
                <w:rFonts w:ascii="ZurichBT-Roman" w:hAnsi="ZurichBT-Roman" w:cs="ZurichBT-Roman"/>
                <w:color w:val="000000"/>
                <w:spacing w:val="-7"/>
                <w:sz w:val="20"/>
                <w:szCs w:val="20"/>
                <w:lang w:val="de-DE"/>
              </w:rPr>
              <w:t>K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ontaktdaten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>
            <w:pPr>
              <w:spacing w:before="62"/>
              <w:ind w:left="13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–</w:t>
            </w:r>
            <w:r w:rsidRPr="00AE4C6A">
              <w:rPr>
                <w:rFonts w:ascii="ZurichBT-Roman" w:hAnsi="ZurichBT-Roman" w:cs="ZurichBT-Roman"/>
                <w:color w:val="000000"/>
                <w:spacing w:val="24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Daten, die städtebaulich und bodenrechtlich relevant sind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>
            <w:pPr>
              <w:spacing w:before="63"/>
              <w:ind w:left="13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–</w:t>
            </w:r>
            <w:r w:rsidRPr="00AE4C6A">
              <w:rPr>
                <w:rFonts w:ascii="ZurichBT-Roman" w:hAnsi="ZurichBT-Roman" w:cs="ZurichBT-Roman"/>
                <w:color w:val="000000"/>
                <w:spacing w:val="24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Daten, die im Rahmen von Stellungnahmen abgegeben wurden (so</w:t>
            </w:r>
            <w:r w:rsidRPr="00AE4C6A">
              <w:rPr>
                <w:rFonts w:ascii="ZurichBT-Roman" w:hAnsi="ZurichBT-Roman" w:cs="ZurichBT-Roman"/>
                <w:color w:val="000000"/>
                <w:spacing w:val="-4"/>
                <w:sz w:val="20"/>
                <w:szCs w:val="20"/>
                <w:lang w:val="de-DE"/>
              </w:rPr>
              <w:t>g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. aufgedrängte Daten)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AE4C6A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AE4C6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894175</wp:posOffset>
                </wp:positionH>
                <wp:positionV relativeFrom="paragraph">
                  <wp:posOffset>12464</wp:posOffset>
                </wp:positionV>
                <wp:extent cx="5394452" cy="220205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175" y="1834280"/>
                          <a:ext cx="5280152" cy="2087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8C1" w:rsidRDefault="00E53E80" w:rsidP="000B3B75">
                            <w:pPr>
                              <w:spacing w:line="360" w:lineRule="auto"/>
                              <w:ind w:left="280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Gemeinde Medlingen</w:t>
                            </w:r>
                            <w:r w:rsidR="00AE4C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C6A"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Bergstr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. 1, 89441 Medlingen</w:t>
                            </w:r>
                            <w:r w:rsidR="00AE4C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C6A">
                              <w:br w:type="textWrapping" w:clear="all"/>
                            </w: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gemeinde.medlingen</w:t>
                            </w:r>
                            <w:r w:rsidR="000B3B75" w:rsidRP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t-online</w:t>
                            </w:r>
                            <w:r w:rsidR="000B3B75" w:rsidRP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.de</w:t>
                            </w:r>
                            <w:r w:rsidR="00AE4C6A" w:rsidRP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C6A" w:rsidRP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br w:type="textWrapping" w:clear="all"/>
                            </w:r>
                            <w:r w:rsid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09073/</w:t>
                            </w: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7366</w:t>
                            </w:r>
                          </w:p>
                          <w:p w:rsidR="005648C1" w:rsidRDefault="00AE4C6A" w:rsidP="000B3B75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1.2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pacing w:val="9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Name und </w:t>
                            </w: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ontaktdaten</w:t>
                            </w:r>
                            <w:proofErr w:type="spellEnd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ZurichBT-Bold" w:hAnsi="ZurichBT-Bold" w:cs="ZurichBT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Datenschutzbeauftragten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erantwortlicher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62F51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 xml:space="preserve">Datenschutzbeauftragter der </w:t>
                            </w:r>
                            <w:r w:rsidR="00E53E80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Gemeinde Medlingen</w:t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48C1" w:rsidRDefault="00AE4C6A" w:rsidP="000B3B75">
                            <w:pPr>
                              <w:spacing w:before="9" w:line="360" w:lineRule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Anschrift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Prof.-</w:t>
                            </w:r>
                            <w:proofErr w:type="spellStart"/>
                            <w:r w:rsid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Bamann</w:t>
                            </w:r>
                            <w:proofErr w:type="spellEnd"/>
                            <w:r w:rsid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 xml:space="preserve">-Str. 22, 89423 Gundelfingen </w:t>
                            </w:r>
                            <w:proofErr w:type="spellStart"/>
                            <w:r w:rsidR="000B3B75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a.d.Donau</w:t>
                            </w:r>
                            <w:proofErr w:type="spellEnd"/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648C1" w:rsidRPr="00062F51" w:rsidRDefault="00AE4C6A" w:rsidP="000B3B75">
                            <w:pPr>
                              <w:spacing w:before="9" w:line="360" w:lineRule="auto"/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E-Mail-</w:t>
                            </w: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hyperlink r:id="rId4" w:history="1">
                              <w:r w:rsidR="00062F51" w:rsidRPr="00062F51">
                                <w:rPr>
                                  <w:rFonts w:ascii="ZurichBT-Roman" w:hAnsi="ZurichBT-Roman" w:cs="ZurichBT-Roman"/>
                                  <w:color w:val="000000"/>
                                  <w:sz w:val="20"/>
                                  <w:szCs w:val="20"/>
                                </w:rPr>
                                <w:t>Datenschutzbeauftragter@gundelfingen-donau.de</w:t>
                              </w:r>
                            </w:hyperlink>
                          </w:p>
                          <w:p w:rsidR="000B3B75" w:rsidRDefault="00AE4C6A" w:rsidP="000B3B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pacing w:val="-2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elefonnummer</w:t>
                            </w:r>
                            <w:proofErr w:type="spellEnd"/>
                            <w:r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B3B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62F51">
                              <w:rPr>
                                <w:rFonts w:ascii="ZurichBT-Roman" w:hAnsi="ZurichBT-Roman" w:cs="ZurichBT-Roman"/>
                                <w:color w:val="000000"/>
                                <w:sz w:val="20"/>
                                <w:szCs w:val="20"/>
                              </w:rPr>
                              <w:t>09073/999-236</w:t>
                            </w:r>
                          </w:p>
                          <w:p w:rsidR="005648C1" w:rsidRDefault="005648C1">
                            <w:pPr>
                              <w:spacing w:before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7" style="position:absolute;margin-left:70.4pt;margin-top:1pt;width:424.75pt;height:173.4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648C1" w:rsidRDefault="00E53E80" w:rsidP="000B3B75">
                      <w:pPr>
                        <w:spacing w:line="360" w:lineRule="auto"/>
                        <w:ind w:left="280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Gemeinde Medlingen</w:t>
                      </w:r>
                      <w:r w:rsidR="00AE4C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E4C6A">
                        <w:br w:type="textWrapping" w:clear="all"/>
                      </w: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Bergstr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. 1, 89441 Medlingen</w:t>
                      </w:r>
                      <w:r w:rsidR="00AE4C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E4C6A">
                        <w:br w:type="textWrapping" w:clear="all"/>
                      </w: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gemeinde.medlingen</w:t>
                      </w:r>
                      <w:r w:rsidR="000B3B75" w:rsidRP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t-online</w:t>
                      </w:r>
                      <w:r w:rsidR="000B3B75" w:rsidRP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.de</w:t>
                      </w:r>
                      <w:r w:rsidR="00AE4C6A" w:rsidRP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E4C6A" w:rsidRP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br w:type="textWrapping" w:clear="all"/>
                      </w:r>
                      <w:r w:rsid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09073/</w:t>
                      </w: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7366</w:t>
                      </w:r>
                    </w:p>
                    <w:p w:rsidR="005648C1" w:rsidRDefault="00AE4C6A" w:rsidP="000B3B75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1.2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pacing w:val="9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Name und </w:t>
                      </w: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ontaktdaten</w:t>
                      </w:r>
                      <w:proofErr w:type="spellEnd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ZurichBT-Bold" w:hAnsi="ZurichBT-Bold" w:cs="ZurichBT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Datenschutzbeauftragten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pacing w:val="-14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erantwortlicher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62F51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 xml:space="preserve">Datenschutzbeauftragter der </w:t>
                      </w:r>
                      <w:r w:rsidR="00E53E80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Gemeinde Medlingen</w:t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648C1" w:rsidRDefault="00AE4C6A" w:rsidP="000B3B75">
                      <w:pPr>
                        <w:spacing w:before="9" w:line="360" w:lineRule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Anschrift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Prof.-</w:t>
                      </w:r>
                      <w:proofErr w:type="spellStart"/>
                      <w:r w:rsid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Bamann</w:t>
                      </w:r>
                      <w:proofErr w:type="spellEnd"/>
                      <w:r w:rsid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 xml:space="preserve">-Str. 22, 89423 Gundelfingen </w:t>
                      </w:r>
                      <w:proofErr w:type="spellStart"/>
                      <w:r w:rsidR="000B3B75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a.d.Donau</w:t>
                      </w:r>
                      <w:proofErr w:type="spellEnd"/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648C1" w:rsidRPr="00062F51" w:rsidRDefault="00AE4C6A" w:rsidP="000B3B75">
                      <w:pPr>
                        <w:spacing w:before="9" w:line="360" w:lineRule="auto"/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E-Mail-</w:t>
                      </w: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Adresse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hyperlink r:id="rId5" w:history="1">
                        <w:r w:rsidR="00062F51" w:rsidRPr="00062F51">
                          <w:rPr>
                            <w:rFonts w:ascii="ZurichBT-Roman" w:hAnsi="ZurichBT-Roman" w:cs="ZurichBT-Roman"/>
                            <w:color w:val="000000"/>
                            <w:sz w:val="20"/>
                            <w:szCs w:val="20"/>
                          </w:rPr>
                          <w:t>Datenschutzbeauftragter@gundelfingen-donau.de</w:t>
                        </w:r>
                      </w:hyperlink>
                    </w:p>
                    <w:p w:rsidR="000B3B75" w:rsidRDefault="00AE4C6A" w:rsidP="000B3B7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ZurichBT-Roman" w:hAnsi="ZurichBT-Roman" w:cs="ZurichBT-Roman"/>
                          <w:color w:val="000000"/>
                          <w:spacing w:val="-2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elefonnummer</w:t>
                      </w:r>
                      <w:proofErr w:type="spellEnd"/>
                      <w:r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B3B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62F51">
                        <w:rPr>
                          <w:rFonts w:ascii="ZurichBT-Roman" w:hAnsi="ZurichBT-Roman" w:cs="ZurichBT-Roman"/>
                          <w:color w:val="000000"/>
                          <w:sz w:val="20"/>
                          <w:szCs w:val="20"/>
                        </w:rPr>
                        <w:t>09073/999-236</w:t>
                      </w:r>
                    </w:p>
                    <w:p w:rsidR="005648C1" w:rsidRDefault="005648C1">
                      <w:pPr>
                        <w:spacing w:before="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AE4C6A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AE4C6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3288372</wp:posOffset>
                </wp:positionH>
                <wp:positionV relativeFrom="paragraph">
                  <wp:posOffset>130534</wp:posOffset>
                </wp:positionV>
                <wp:extent cx="635304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04" h="1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635304" y="0"/>
                              </a:moveTo>
                              <a:lnTo>
                                <a:pt x="635304" y="0"/>
                              </a:lnTo>
                            </a:path>
                          </a:pathLst>
                        </a:custGeom>
                        <a:noFill/>
                        <a:ln w="12700" cap="rnd" cmpd="sng">
                          <a:solidFill>
                            <a:srgbClr val="373535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CA824" id="Freeform 102" o:spid="_x0000_s1026" style="position:absolute;margin-left:258.95pt;margin-top:10.3pt;width:50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3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" path="m,l,m635304,r,e" filled="f" strokecolor="#373535" strokeweight="1pt">
                <v:stroke endcap="round"/>
                <v:path arrowok="t"/>
                <w10:wrap anchorx="page"/>
              </v:shape>
            </w:pict>
          </mc:Fallback>
        </mc:AlternateContent>
      </w: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AE4C6A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5648C1" w:rsidRPr="00AE4C6A">
          <w:type w:val="continuous"/>
          <w:pgSz w:w="11915" w:h="16847"/>
          <w:pgMar w:top="500" w:right="500" w:bottom="500" w:left="500" w:header="708" w:footer="708" w:gutter="0"/>
          <w:cols w:space="720"/>
          <w:docGrid w:linePitch="360"/>
        </w:sectPr>
      </w:pPr>
      <w:r w:rsidRPr="00AE4C6A">
        <w:rPr>
          <w:lang w:val="de-DE"/>
        </w:rPr>
        <w:br w:type="page"/>
      </w: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247" w:tblpY="-270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5648C1" w:rsidRPr="00AE4C6A">
        <w:trPr>
          <w:trHeight w:val="456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70"/>
              <w:ind w:left="13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4.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pacing w:val="203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Empfänger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2119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81"/>
              <w:ind w:left="13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pacing w:val="-11"/>
                <w:sz w:val="20"/>
                <w:szCs w:val="20"/>
                <w:lang w:val="de-DE"/>
              </w:rPr>
              <w:t>P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ersonenbezogene Daten werden folgenden Empfängern übermittelt: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>
            <w:pPr>
              <w:spacing w:before="62"/>
              <w:ind w:left="13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–</w:t>
            </w:r>
            <w:r w:rsidRPr="00AE4C6A">
              <w:rPr>
                <w:rFonts w:ascii="ZurichBT-Roman" w:hAnsi="ZurichBT-Roman" w:cs="ZurichBT-Roman"/>
                <w:color w:val="000000"/>
                <w:spacing w:val="241"/>
                <w:sz w:val="20"/>
                <w:szCs w:val="20"/>
                <w:lang w:val="de-DE"/>
              </w:rPr>
              <w:t xml:space="preserve"> </w:t>
            </w:r>
            <w:r w:rsidR="00E53E80" w:rsidRPr="00E53E80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meinderat zur Beratung und Entscheidung über die  </w:t>
            </w:r>
          </w:p>
          <w:p w:rsidR="005648C1" w:rsidRPr="00AE4C6A" w:rsidRDefault="00AE4C6A">
            <w:pPr>
              <w:ind w:left="135" w:firstLine="396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Abwägung  </w:t>
            </w:r>
          </w:p>
          <w:p w:rsidR="005648C1" w:rsidRPr="00AE4C6A" w:rsidRDefault="00AE4C6A">
            <w:pPr>
              <w:spacing w:before="12"/>
              <w:ind w:left="13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–</w:t>
            </w:r>
            <w:r w:rsidRPr="00AE4C6A">
              <w:rPr>
                <w:rFonts w:ascii="ZurichBT-Roman" w:hAnsi="ZurichBT-Roman" w:cs="ZurichBT-Roman"/>
                <w:color w:val="000000"/>
                <w:spacing w:val="24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Höheren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erwaltungsbehörden zur 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P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rüfung von Rechtsmängeln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>
            <w:pPr>
              <w:spacing w:before="63"/>
              <w:ind w:left="13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–</w:t>
            </w:r>
            <w:r w:rsidRPr="00AE4C6A">
              <w:rPr>
                <w:rFonts w:ascii="ZurichBT-Roman" w:hAnsi="ZurichBT-Roman" w:cs="ZurichBT-Roman"/>
                <w:color w:val="000000"/>
                <w:spacing w:val="24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Gerichten zur Überprüfung der Wirksamkeit der Bauleitpläne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>
            <w:pPr>
              <w:spacing w:before="62"/>
              <w:ind w:left="13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–</w:t>
            </w:r>
            <w:r w:rsidRPr="00AE4C6A">
              <w:rPr>
                <w:rFonts w:ascii="ZurichBT-Roman" w:hAnsi="ZurichBT-Roman" w:cs="ZurichBT-Roman"/>
                <w:color w:val="000000"/>
                <w:spacing w:val="24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Dritten, die in die Durchführung des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erfahrens im Auftrag der Gemeinde eingebunden sind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466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81"/>
              <w:ind w:left="13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5.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pacing w:val="203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Dauer der Speicherung der personenbezogenen Daten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1426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 w:rsidP="000B3B75">
            <w:pPr>
              <w:spacing w:before="131" w:line="240" w:lineRule="exact"/>
              <w:ind w:left="135" w:right="25"/>
              <w:jc w:val="both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Gewährleistung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eines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Rechtsschutzes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im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Rahmen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einer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gerichtlichen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P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rüfung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erfordert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</w:t>
            </w:r>
            <w:r w:rsidRPr="00AE4C6A">
              <w:rPr>
                <w:rFonts w:ascii="ZurichBT-Roman" w:hAnsi="ZurichBT-Roman" w:cs="ZurichBT-Roman"/>
                <w:color w:val="000000"/>
                <w:spacing w:val="3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daue</w:t>
            </w:r>
            <w:r w:rsidRPr="00AE4C6A">
              <w:rPr>
                <w:rFonts w:ascii="ZurichBT-Roman" w:hAnsi="ZurichBT-Roman" w:cs="ZurichBT-Roman"/>
                <w:color w:val="000000"/>
                <w:spacing w:val="-7"/>
                <w:sz w:val="20"/>
                <w:szCs w:val="20"/>
                <w:lang w:val="de-DE"/>
              </w:rPr>
              <w:t>r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hafte Speicherung personenbezogener Daten. Denn auch nach Ablauf der 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F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risten für die Erhebung einer Normenkontrollklage kann ein Bauleitplan Gegenstand einer gerichtlichen </w:t>
            </w:r>
            <w:proofErr w:type="spellStart"/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Inzidentprüfung</w:t>
            </w:r>
            <w:proofErr w:type="spellEnd"/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sein.</w:t>
            </w:r>
            <w:r w:rsidR="000B3B75"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Sonstige Unterlagen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werden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so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lange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gespeichert,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wie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dies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unter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Beachtung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gesetzlicher</w:t>
            </w:r>
            <w:r w:rsidRPr="00AE4C6A">
              <w:rPr>
                <w:rFonts w:ascii="ZurichBT-Roman" w:hAnsi="ZurichBT-Roman" w:cs="ZurichBT-Roman"/>
                <w:color w:val="000000"/>
                <w:spacing w:val="25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Aufbewahrungsfristen bz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w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. für die Aufgabenerfüllung erforderlich ist.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466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81"/>
              <w:ind w:left="13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6.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pacing w:val="203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Bold" w:hAnsi="ZurichBT-Bold" w:cs="ZurichBT-Bold"/>
                <w:b/>
                <w:bCs/>
                <w:color w:val="000000"/>
                <w:sz w:val="20"/>
                <w:szCs w:val="20"/>
                <w:lang w:val="de-DE"/>
              </w:rPr>
              <w:t>Betroffenenrechte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5648C1" w:rsidRPr="00AE4C6A">
        <w:trPr>
          <w:trHeight w:val="2853"/>
        </w:trPr>
        <w:tc>
          <w:tcPr>
            <w:tcW w:w="9982" w:type="dxa"/>
            <w:tcBorders>
              <w:top w:val="single" w:sz="4" w:space="0" w:color="373535"/>
              <w:left w:val="single" w:sz="4" w:space="0" w:color="373535"/>
              <w:bottom w:val="single" w:sz="4" w:space="0" w:color="373535"/>
              <w:right w:val="single" w:sz="4" w:space="0" w:color="373535"/>
            </w:tcBorders>
          </w:tcPr>
          <w:p w:rsidR="005648C1" w:rsidRPr="00AE4C6A" w:rsidRDefault="00AE4C6A">
            <w:pPr>
              <w:spacing w:before="132" w:line="240" w:lineRule="exact"/>
              <w:ind w:left="135" w:right="25"/>
              <w:jc w:val="both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Gegen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den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erantwortlichen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bestehen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das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Recht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auf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Auskunft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(Art.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15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DSG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O),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Berichtigung</w:t>
            </w:r>
            <w:r w:rsidRPr="00AE4C6A">
              <w:rPr>
                <w:rFonts w:ascii="ZurichBT-Roman" w:hAnsi="ZurichBT-Roman" w:cs="ZurichBT-Roman"/>
                <w:color w:val="000000"/>
                <w:spacing w:val="4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(Art.</w:t>
            </w:r>
            <w:r w:rsidRPr="00AE4C6A">
              <w:rPr>
                <w:rFonts w:ascii="ZurichBT-Roman" w:hAnsi="ZurichBT-Roman" w:cs="ZurichBT-Roman"/>
                <w:color w:val="000000"/>
                <w:spacing w:val="-21"/>
                <w:sz w:val="20"/>
                <w:szCs w:val="20"/>
                <w:lang w:val="de-DE"/>
              </w:rPr>
              <w:t xml:space="preserve"> </w:t>
            </w:r>
            <w:r w:rsidR="009B5D20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16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DSG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O), Löschung (Art.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17 DSG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O), Einschränkung der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erarbeitung (Art.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18 DSG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O) sowie auf Datenübertragbarkeit (Art.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20 DSG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O). Des </w:t>
            </w:r>
            <w:r w:rsidRPr="00AE4C6A">
              <w:rPr>
                <w:rFonts w:ascii="ZurichBT-Roman" w:hAnsi="ZurichBT-Roman" w:cs="ZurichBT-Roman"/>
                <w:color w:val="000000"/>
                <w:spacing w:val="-10"/>
                <w:sz w:val="20"/>
                <w:szCs w:val="20"/>
                <w:lang w:val="de-DE"/>
              </w:rPr>
              <w:t>W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eiteren kann Widerspruch gegen d</w:t>
            </w:r>
            <w:r w:rsidR="000B3B75"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ie Datenverarbeitung eingelegt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werden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(Art.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21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DSG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O).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Die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Rechtmäßigkeit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der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aufgrund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der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Einwilligung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bis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zum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Widerruf</w:t>
            </w:r>
            <w:r w:rsidRPr="00AE4C6A">
              <w:rPr>
                <w:rFonts w:ascii="ZurichBT-Roman" w:hAnsi="ZurichBT-Roman" w:cs="ZurichBT-Roman"/>
                <w:color w:val="000000"/>
                <w:spacing w:val="20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erfolgten Datenverarbeitung wird durch diesen nicht berührt (Art.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7 Abs.</w:t>
            </w:r>
            <w:r w:rsidRPr="00AE4C6A">
              <w:rPr>
                <w:rFonts w:ascii="ZurichBT-Roman" w:hAnsi="ZurichBT-Roman" w:cs="ZurichBT-Roman"/>
                <w:color w:val="000000"/>
                <w:spacing w:val="-2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3 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S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.</w:t>
            </w:r>
            <w:r w:rsidRPr="00AE4C6A">
              <w:rPr>
                <w:rFonts w:ascii="ZurichBT-Roman" w:hAnsi="ZurichBT-Roman" w:cs="ZurichBT-Roman"/>
                <w:color w:val="000000"/>
                <w:spacing w:val="-21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2 DS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O).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>
            <w:pPr>
              <w:spacing w:before="113" w:line="240" w:lineRule="exact"/>
              <w:ind w:left="135" w:right="25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Die vorgenannten Rechte bestehen nur nach den jeweiligen gesetzlichen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="000B3B75"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oraussetzungen und können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auch durch spezielle Regelungen eingeschränkt oder ausgeschlossen sein.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:rsidR="005648C1" w:rsidRPr="00AE4C6A" w:rsidRDefault="00AE4C6A">
            <w:pPr>
              <w:spacing w:before="114" w:line="240" w:lineRule="exact"/>
              <w:ind w:left="135" w:right="25"/>
              <w:jc w:val="both"/>
              <w:rPr>
                <w:rFonts w:ascii="Times New Roman" w:hAnsi="Times New Roman" w:cs="Times New Roman"/>
                <w:color w:val="010302"/>
                <w:lang w:val="de-DE"/>
              </w:rPr>
            </w:pP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Im Rahmen der </w:t>
            </w:r>
            <w:r w:rsidRPr="00AE4C6A">
              <w:rPr>
                <w:rFonts w:ascii="ZurichBT-Roman" w:hAnsi="ZurichBT-Roman" w:cs="ZurichBT-Roman"/>
                <w:color w:val="000000"/>
                <w:spacing w:val="-14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erarbeitung personenbezogener Daten besteht ferner das Recht auf Beschwerde bei der  Aufsichtsbehörde nach Art.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77 Abs.</w:t>
            </w:r>
            <w:r w:rsidRPr="00AE4C6A">
              <w:rPr>
                <w:rFonts w:ascii="ZurichBT-Roman" w:hAnsi="ZurichBT-Roman" w:cs="ZurichBT-Roman"/>
                <w:color w:val="000000"/>
                <w:spacing w:val="-22"/>
                <w:sz w:val="20"/>
                <w:szCs w:val="20"/>
                <w:lang w:val="de-DE"/>
              </w:rPr>
              <w:t xml:space="preserve"> 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1 DSG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V</w:t>
            </w:r>
            <w:r w:rsidRPr="00AE4C6A">
              <w:rPr>
                <w:rFonts w:ascii="ZurichBT-Roman" w:hAnsi="ZurichBT-Roman" w:cs="ZurichBT-Roman"/>
                <w:color w:val="000000"/>
                <w:spacing w:val="-8"/>
                <w:sz w:val="20"/>
                <w:szCs w:val="20"/>
                <w:lang w:val="de-DE"/>
              </w:rPr>
              <w:t>O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. Dies ist für den 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F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reistaat Bayern der Bayerische </w:t>
            </w:r>
            <w:r w:rsidRPr="00AE4C6A">
              <w:rPr>
                <w:rFonts w:ascii="ZurichBT-Roman" w:hAnsi="ZurichBT-Roman" w:cs="ZurichBT-Roman"/>
                <w:color w:val="000000"/>
                <w:spacing w:val="-3"/>
                <w:sz w:val="20"/>
                <w:szCs w:val="20"/>
                <w:lang w:val="de-DE"/>
              </w:rPr>
              <w:t>L</w:t>
            </w:r>
            <w:r w:rsidR="000B3B75"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andesbe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auftragte für den Datenschutz, </w:t>
            </w:r>
            <w:proofErr w:type="spellStart"/>
            <w:r w:rsidRPr="00AE4C6A">
              <w:rPr>
                <w:rFonts w:ascii="ZurichBT-Roman" w:hAnsi="ZurichBT-Roman" w:cs="ZurichBT-Roman"/>
                <w:color w:val="000000"/>
                <w:spacing w:val="-11"/>
                <w:sz w:val="20"/>
                <w:szCs w:val="20"/>
                <w:lang w:val="de-DE"/>
              </w:rPr>
              <w:t>W</w:t>
            </w:r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agmüllerstraße</w:t>
            </w:r>
            <w:proofErr w:type="spellEnd"/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 xml:space="preserve"> 18, 80538 München, </w:t>
            </w:r>
            <w:hyperlink r:id="rId6" w:history="1">
              <w:r w:rsidRPr="00AE4C6A">
                <w:rPr>
                  <w:rFonts w:ascii="ZurichBT-Roman" w:hAnsi="ZurichBT-Roman" w:cs="ZurichBT-Roman"/>
                  <w:color w:val="000000"/>
                  <w:sz w:val="20"/>
                  <w:szCs w:val="20"/>
                  <w:lang w:val="de-DE"/>
                </w:rPr>
                <w:t>poststelle@datenschutz-bayern.de</w:t>
              </w:r>
            </w:hyperlink>
            <w:r w:rsidRPr="00AE4C6A">
              <w:rPr>
                <w:rFonts w:ascii="ZurichBT-Roman" w:hAnsi="ZurichBT-Roman" w:cs="ZurichBT-Roman"/>
                <w:color w:val="000000"/>
                <w:sz w:val="20"/>
                <w:szCs w:val="20"/>
                <w:lang w:val="de-DE"/>
              </w:rPr>
              <w:t>.</w:t>
            </w:r>
            <w:r w:rsidRPr="00AE4C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5648C1" w:rsidRPr="00AE4C6A" w:rsidRDefault="005648C1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5648C1" w:rsidRPr="00AE4C6A">
          <w:type w:val="continuous"/>
          <w:pgSz w:w="11915" w:h="16847"/>
          <w:pgMar w:top="500" w:right="500" w:bottom="500" w:left="500" w:header="708" w:footer="708" w:gutter="0"/>
          <w:cols w:space="720"/>
          <w:docGrid w:linePitch="360"/>
        </w:sectPr>
      </w:pPr>
    </w:p>
    <w:p w:rsidR="005648C1" w:rsidRPr="00AE4C6A" w:rsidRDefault="005648C1">
      <w:pPr>
        <w:rPr>
          <w:lang w:val="de-DE"/>
        </w:rPr>
      </w:pPr>
    </w:p>
    <w:sectPr w:rsidR="005648C1" w:rsidRPr="00AE4C6A">
      <w:type w:val="continuous"/>
      <w:pgSz w:w="11915" w:h="16847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ZurichBT-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ZurichBT-Roman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48C1"/>
    <w:rsid w:val="00062F51"/>
    <w:rsid w:val="000B3B75"/>
    <w:rsid w:val="0017759A"/>
    <w:rsid w:val="002D467C"/>
    <w:rsid w:val="005648C1"/>
    <w:rsid w:val="007F406F"/>
    <w:rsid w:val="009B5D20"/>
    <w:rsid w:val="009F566F"/>
    <w:rsid w:val="00AE4C6A"/>
    <w:rsid w:val="00E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07D9"/>
  <w15:docId w15:val="{60EE3568-6751-49A7-B2B6-B9A14A49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62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@datenschutz-bayern.de" TargetMode="External"/><Relationship Id="rId5" Type="http://schemas.openxmlformats.org/officeDocument/2006/relationships/hyperlink" Target="mailto:Datenschutzbeauftragter@gundelfingen-donau.de" TargetMode="External"/><Relationship Id="rId4" Type="http://schemas.openxmlformats.org/officeDocument/2006/relationships/hyperlink" Target="mailto:Datenschutzbeauftragter@gundelfingen-dona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 Hannah</dc:creator>
  <cp:lastModifiedBy>Wittmann Hannah</cp:lastModifiedBy>
  <cp:revision>10</cp:revision>
  <cp:lastPrinted>2020-08-06T09:18:00Z</cp:lastPrinted>
  <dcterms:created xsi:type="dcterms:W3CDTF">2020-05-04T12:17:00Z</dcterms:created>
  <dcterms:modified xsi:type="dcterms:W3CDTF">2023-05-04T15:07:00Z</dcterms:modified>
</cp:coreProperties>
</file>